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8CD3" w14:textId="77777777" w:rsidR="008F271E" w:rsidRDefault="008F271E" w:rsidP="00646517">
      <w:pPr>
        <w:rPr>
          <w:rFonts w:ascii="Garamond" w:hAnsi="Garamond" w:cs="Courier New"/>
          <w:b/>
          <w:bCs/>
          <w:sz w:val="32"/>
          <w:szCs w:val="32"/>
        </w:rPr>
      </w:pPr>
    </w:p>
    <w:p w14:paraId="10DF0536" w14:textId="77777777" w:rsidR="00646517" w:rsidRDefault="00646517" w:rsidP="00646517">
      <w:pPr>
        <w:rPr>
          <w:rFonts w:ascii="Garamond" w:hAnsi="Garamond" w:cs="Courier New"/>
          <w:b/>
          <w:bCs/>
          <w:u w:val="single"/>
        </w:rPr>
      </w:pPr>
    </w:p>
    <w:p w14:paraId="243C55B1" w14:textId="55946CBD" w:rsidR="008F271E" w:rsidRPr="00646517" w:rsidRDefault="008F271E" w:rsidP="008F271E">
      <w:pPr>
        <w:jc w:val="center"/>
        <w:rPr>
          <w:rFonts w:ascii="Garamond" w:hAnsi="Garamond" w:cs="Courier New"/>
          <w:b/>
          <w:bCs/>
          <w:u w:val="single"/>
        </w:rPr>
      </w:pPr>
      <w:r w:rsidRPr="00646517">
        <w:rPr>
          <w:rFonts w:ascii="Garamond" w:hAnsi="Garamond" w:cs="Courier New"/>
          <w:b/>
          <w:bCs/>
          <w:u w:val="single"/>
        </w:rPr>
        <w:t>SOLICITUD DE BAJA DE USUARIOS</w:t>
      </w:r>
      <w:r w:rsidR="00646517" w:rsidRPr="00646517">
        <w:rPr>
          <w:u w:val="single"/>
        </w:rPr>
        <w:t xml:space="preserve"> </w:t>
      </w:r>
      <w:r w:rsidR="00646517" w:rsidRPr="00646517">
        <w:rPr>
          <w:rFonts w:ascii="Garamond" w:hAnsi="Garamond" w:cs="Courier New"/>
          <w:b/>
          <w:bCs/>
          <w:u w:val="single"/>
        </w:rPr>
        <w:t>EN SISTEMA DE RENDICION DE CUENTAS</w:t>
      </w:r>
    </w:p>
    <w:p w14:paraId="39B03560" w14:textId="77777777" w:rsidR="008F271E" w:rsidRDefault="008F271E" w:rsidP="008F271E">
      <w:pPr>
        <w:tabs>
          <w:tab w:val="left" w:pos="2340"/>
          <w:tab w:val="left" w:pos="3960"/>
          <w:tab w:val="left" w:pos="7520"/>
          <w:tab w:val="left" w:pos="8120"/>
          <w:tab w:val="left" w:pos="9060"/>
          <w:tab w:val="left" w:pos="9700"/>
        </w:tabs>
        <w:rPr>
          <w:rFonts w:ascii="Garamond" w:hAnsi="Garamond" w:cs="Courier New"/>
          <w:b/>
          <w:bCs/>
        </w:rPr>
      </w:pPr>
    </w:p>
    <w:p w14:paraId="37FC880E" w14:textId="77777777" w:rsidR="008F271E" w:rsidRDefault="008F271E" w:rsidP="008F271E">
      <w:pPr>
        <w:tabs>
          <w:tab w:val="left" w:pos="2340"/>
          <w:tab w:val="left" w:pos="3960"/>
          <w:tab w:val="left" w:pos="7520"/>
          <w:tab w:val="left" w:pos="8120"/>
          <w:tab w:val="left" w:pos="9060"/>
          <w:tab w:val="left" w:pos="9700"/>
        </w:tabs>
        <w:rPr>
          <w:rFonts w:ascii="Garamond" w:hAnsi="Garamond" w:cs="Courier New"/>
          <w:b/>
          <w:bCs/>
        </w:rPr>
      </w:pPr>
    </w:p>
    <w:p w14:paraId="6DFC554E" w14:textId="77777777" w:rsidR="008F271E" w:rsidRPr="00FD5D18" w:rsidRDefault="008F271E" w:rsidP="008F271E">
      <w:pPr>
        <w:tabs>
          <w:tab w:val="left" w:pos="2340"/>
          <w:tab w:val="left" w:pos="3960"/>
          <w:tab w:val="left" w:pos="7520"/>
          <w:tab w:val="left" w:pos="8120"/>
          <w:tab w:val="left" w:pos="9060"/>
          <w:tab w:val="left" w:pos="9700"/>
        </w:tabs>
        <w:rPr>
          <w:rFonts w:ascii="Garamond" w:hAnsi="Garamond" w:cs="Courier New"/>
          <w:b/>
          <w:bCs/>
        </w:rPr>
      </w:pPr>
    </w:p>
    <w:p w14:paraId="04617179" w14:textId="77777777" w:rsidR="008F271E" w:rsidRPr="00FD5D18" w:rsidRDefault="008F271E" w:rsidP="008F271E">
      <w:pPr>
        <w:tabs>
          <w:tab w:val="left" w:pos="2340"/>
          <w:tab w:val="left" w:pos="3960"/>
          <w:tab w:val="left" w:pos="7520"/>
          <w:tab w:val="left" w:pos="8120"/>
          <w:tab w:val="left" w:pos="9060"/>
          <w:tab w:val="left" w:pos="9700"/>
        </w:tabs>
        <w:rPr>
          <w:rFonts w:ascii="Garamond" w:hAnsi="Garamond" w:cs="Courier New"/>
        </w:rPr>
      </w:pPr>
      <w:r w:rsidRPr="00FD5D18">
        <w:rPr>
          <w:rFonts w:ascii="Garamond" w:hAnsi="Garamond" w:cs="Courier New"/>
        </w:rPr>
        <w:t>Señores</w:t>
      </w:r>
    </w:p>
    <w:p w14:paraId="294AE43C" w14:textId="6FB78A5B" w:rsidR="008F271E" w:rsidRPr="00FD5D18" w:rsidRDefault="00646517" w:rsidP="008F271E">
      <w:pPr>
        <w:tabs>
          <w:tab w:val="left" w:pos="3960"/>
          <w:tab w:val="left" w:pos="7520"/>
          <w:tab w:val="left" w:pos="8120"/>
          <w:tab w:val="left" w:pos="9060"/>
          <w:tab w:val="left" w:pos="9700"/>
        </w:tabs>
        <w:rPr>
          <w:rFonts w:ascii="Garamond" w:hAnsi="Garamond" w:cs="Courier New"/>
        </w:rPr>
      </w:pPr>
      <w:r>
        <w:rPr>
          <w:rFonts w:ascii="Garamond" w:hAnsi="Garamond" w:cs="Courier New"/>
          <w:bCs/>
        </w:rPr>
        <w:t xml:space="preserve">Auditoría General de la Provincia de </w:t>
      </w:r>
      <w:r w:rsidR="008F271E" w:rsidRPr="00FD5D18">
        <w:rPr>
          <w:rFonts w:ascii="Garamond" w:hAnsi="Garamond" w:cs="Courier New"/>
          <w:bCs/>
        </w:rPr>
        <w:t>Jujuy</w:t>
      </w:r>
    </w:p>
    <w:p w14:paraId="39228AE5" w14:textId="77777777" w:rsidR="008F271E" w:rsidRPr="00FD5D18" w:rsidRDefault="008F271E" w:rsidP="008F271E">
      <w:pPr>
        <w:ind w:firstLine="1843"/>
        <w:jc w:val="both"/>
        <w:rPr>
          <w:rFonts w:ascii="Garamond" w:hAnsi="Garamond" w:cs="Courier New"/>
        </w:rPr>
      </w:pPr>
    </w:p>
    <w:p w14:paraId="7D373666" w14:textId="5F404C98" w:rsidR="008F271E" w:rsidRPr="00FD5D18" w:rsidRDefault="00646517" w:rsidP="00646517">
      <w:pPr>
        <w:ind w:firstLine="708"/>
        <w:jc w:val="both"/>
        <w:rPr>
          <w:rFonts w:ascii="Garamond" w:hAnsi="Garamond" w:cs="Courier New"/>
        </w:rPr>
      </w:pPr>
      <w:r>
        <w:rPr>
          <w:rFonts w:ascii="Garamond" w:hAnsi="Garamond" w:cs="Courier New"/>
        </w:rPr>
        <w:t xml:space="preserve"> </w:t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>
        <w:rPr>
          <w:rFonts w:ascii="Garamond" w:hAnsi="Garamond" w:cs="Courier New"/>
        </w:rPr>
        <w:tab/>
      </w:r>
      <w:r w:rsidR="008F271E" w:rsidRPr="00FD5D18">
        <w:rPr>
          <w:rFonts w:ascii="Garamond" w:hAnsi="Garamond" w:cs="Courier New"/>
        </w:rPr>
        <w:t xml:space="preserve">Por medio de la presente, solicito la BAJA de usuario de acceso a </w:t>
      </w:r>
      <w:r w:rsidRPr="00FD5D18">
        <w:rPr>
          <w:rFonts w:ascii="Garamond" w:hAnsi="Garamond" w:cs="Courier New"/>
        </w:rPr>
        <w:t>los sistemas</w:t>
      </w:r>
      <w:r w:rsidR="008F271E" w:rsidRPr="00FD5D18">
        <w:rPr>
          <w:rFonts w:ascii="Garamond" w:hAnsi="Garamond" w:cs="Courier New"/>
        </w:rPr>
        <w:t xml:space="preserve"> web de</w:t>
      </w:r>
      <w:r>
        <w:rPr>
          <w:rFonts w:ascii="Garamond" w:hAnsi="Garamond" w:cs="Courier New"/>
        </w:rPr>
        <w:t xml:space="preserve"> </w:t>
      </w:r>
      <w:r w:rsidR="008F271E" w:rsidRPr="00FD5D18">
        <w:rPr>
          <w:rFonts w:ascii="Garamond" w:hAnsi="Garamond" w:cs="Courier New"/>
        </w:rPr>
        <w:t>l</w:t>
      </w:r>
      <w:r>
        <w:rPr>
          <w:rFonts w:ascii="Garamond" w:hAnsi="Garamond" w:cs="Courier New"/>
        </w:rPr>
        <w:t>a</w:t>
      </w:r>
      <w:r w:rsidR="008F271E" w:rsidRPr="00FD5D18">
        <w:rPr>
          <w:rFonts w:ascii="Garamond" w:hAnsi="Garamond" w:cs="Courier New"/>
        </w:rPr>
        <w:t xml:space="preserve"> </w:t>
      </w:r>
      <w:r>
        <w:rPr>
          <w:rFonts w:ascii="Garamond" w:hAnsi="Garamond" w:cs="Courier New"/>
        </w:rPr>
        <w:t xml:space="preserve">Auditoria General de </w:t>
      </w:r>
      <w:r w:rsidR="008F271E" w:rsidRPr="00FD5D18">
        <w:rPr>
          <w:rFonts w:ascii="Garamond" w:hAnsi="Garamond" w:cs="Courier New"/>
        </w:rPr>
        <w:t>la Provincia de Jujuy:</w:t>
      </w:r>
    </w:p>
    <w:p w14:paraId="4A2EE4A2" w14:textId="77777777" w:rsidR="008F271E" w:rsidRDefault="008F271E" w:rsidP="008F271E">
      <w:pPr>
        <w:rPr>
          <w:rFonts w:ascii="Courier New" w:hAnsi="Courier New" w:cs="Courier New"/>
          <w:sz w:val="20"/>
          <w:szCs w:val="20"/>
        </w:rPr>
      </w:pPr>
    </w:p>
    <w:tbl>
      <w:tblPr>
        <w:tblW w:w="50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262"/>
        <w:gridCol w:w="2201"/>
        <w:gridCol w:w="570"/>
        <w:gridCol w:w="467"/>
        <w:gridCol w:w="731"/>
        <w:gridCol w:w="500"/>
        <w:gridCol w:w="933"/>
        <w:gridCol w:w="74"/>
      </w:tblGrid>
      <w:tr w:rsidR="008F271E" w14:paraId="76015F85" w14:textId="77777777" w:rsidTr="009A0104">
        <w:trPr>
          <w:gridAfter w:val="1"/>
          <w:wAfter w:w="44" w:type="pct"/>
          <w:trHeight w:val="255"/>
        </w:trPr>
        <w:tc>
          <w:tcPr>
            <w:tcW w:w="4956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6052E" w14:textId="77777777" w:rsidR="008F271E" w:rsidRDefault="008F271E" w:rsidP="008F2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1.- DATOS DEL USUARIO A DAR DE BAJA</w:t>
            </w:r>
          </w:p>
        </w:tc>
      </w:tr>
      <w:tr w:rsidR="008F271E" w14:paraId="07803F41" w14:textId="77777777" w:rsidTr="009A0104">
        <w:trPr>
          <w:gridAfter w:val="1"/>
          <w:wAfter w:w="44" w:type="pct"/>
          <w:trHeight w:val="405"/>
        </w:trPr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A58CB" w14:textId="77777777" w:rsidR="008F271E" w:rsidRDefault="008F271E" w:rsidP="008F2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Usuario:</w:t>
            </w:r>
          </w:p>
        </w:tc>
        <w:tc>
          <w:tcPr>
            <w:tcW w:w="38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D37BD" w14:textId="77777777" w:rsidR="008F271E" w:rsidRDefault="008F271E" w:rsidP="008F2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271E" w14:paraId="3E895161" w14:textId="77777777" w:rsidTr="009A0104">
        <w:trPr>
          <w:gridAfter w:val="1"/>
          <w:wAfter w:w="44" w:type="pct"/>
          <w:trHeight w:val="405"/>
        </w:trPr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7622D" w14:textId="77777777" w:rsidR="008F271E" w:rsidRDefault="008F271E" w:rsidP="008F2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Apellidos:</w:t>
            </w:r>
          </w:p>
        </w:tc>
        <w:tc>
          <w:tcPr>
            <w:tcW w:w="38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E2FB6" w14:textId="77777777" w:rsidR="008F271E" w:rsidRDefault="008F271E" w:rsidP="008F2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271E" w14:paraId="75A0D4B5" w14:textId="77777777" w:rsidTr="009A0104">
        <w:trPr>
          <w:gridAfter w:val="1"/>
          <w:wAfter w:w="44" w:type="pct"/>
          <w:trHeight w:val="405"/>
        </w:trPr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3BE2C" w14:textId="77777777" w:rsidR="008F271E" w:rsidRDefault="008F271E" w:rsidP="008F2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Nombres:</w:t>
            </w:r>
          </w:p>
        </w:tc>
        <w:tc>
          <w:tcPr>
            <w:tcW w:w="3892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5FD8" w14:textId="77777777" w:rsidR="008F271E" w:rsidRDefault="008F271E" w:rsidP="008F2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271E" w14:paraId="09DAA093" w14:textId="77777777" w:rsidTr="009A0104">
        <w:trPr>
          <w:gridAfter w:val="1"/>
          <w:wAfter w:w="44" w:type="pct"/>
          <w:trHeight w:val="270"/>
        </w:trPr>
        <w:tc>
          <w:tcPr>
            <w:tcW w:w="106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0BAE" w14:textId="77777777" w:rsidR="008F271E" w:rsidRDefault="008F271E" w:rsidP="008F271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73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5E9A7" w14:textId="77777777" w:rsidR="008F271E" w:rsidRDefault="008F271E" w:rsidP="008F271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619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18489" w14:textId="77777777" w:rsidR="008F271E" w:rsidRDefault="008F271E" w:rsidP="008F271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7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63F95" w14:textId="77777777" w:rsidR="008F271E" w:rsidRDefault="008F271E" w:rsidP="008F271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42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1F95E" w14:textId="77777777" w:rsidR="008F271E" w:rsidRDefault="008F271E" w:rsidP="008F271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85482" w14:textId="77777777" w:rsidR="008F271E" w:rsidRDefault="008F271E" w:rsidP="008F271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54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AC0A" w14:textId="77777777" w:rsidR="008F271E" w:rsidRDefault="008F271E" w:rsidP="008F271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F271E" w14:paraId="26577712" w14:textId="77777777" w:rsidTr="009A0104">
        <w:trPr>
          <w:gridAfter w:val="1"/>
          <w:wAfter w:w="44" w:type="pct"/>
          <w:trHeight w:val="255"/>
        </w:trPr>
        <w:tc>
          <w:tcPr>
            <w:tcW w:w="4956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EEFEF" w14:textId="77777777" w:rsidR="008F271E" w:rsidRDefault="008F271E" w:rsidP="008F2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2.- DATOS DEL ORGANISMO/UDO</w:t>
            </w:r>
          </w:p>
        </w:tc>
      </w:tr>
      <w:tr w:rsidR="008F271E" w14:paraId="58F1EE13" w14:textId="77777777" w:rsidTr="009A0104">
        <w:trPr>
          <w:gridAfter w:val="1"/>
          <w:wAfter w:w="44" w:type="pct"/>
          <w:trHeight w:val="375"/>
        </w:trPr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FBFD0" w14:textId="77777777" w:rsidR="008F271E" w:rsidRDefault="008F271E" w:rsidP="008F271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38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E52F9" w14:textId="77777777" w:rsidR="008F271E" w:rsidRDefault="008F271E" w:rsidP="008F271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8F271E" w14:paraId="72A86041" w14:textId="77777777" w:rsidTr="009A0104">
        <w:trPr>
          <w:gridAfter w:val="1"/>
          <w:wAfter w:w="44" w:type="pct"/>
          <w:trHeight w:val="375"/>
        </w:trPr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74404" w14:textId="77777777" w:rsidR="008F271E" w:rsidRDefault="008F271E" w:rsidP="008F271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Abreviatura</w:t>
            </w:r>
          </w:p>
        </w:tc>
        <w:tc>
          <w:tcPr>
            <w:tcW w:w="38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9239F" w14:textId="77777777" w:rsidR="008F271E" w:rsidRDefault="008F271E" w:rsidP="008F271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8F271E" w14:paraId="2E3EC680" w14:textId="77777777" w:rsidTr="009A0104">
        <w:trPr>
          <w:gridAfter w:val="1"/>
          <w:wAfter w:w="44" w:type="pct"/>
          <w:trHeight w:val="405"/>
        </w:trPr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1811E" w14:textId="77777777" w:rsidR="008F271E" w:rsidRDefault="008F271E" w:rsidP="008F2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  <w:tc>
          <w:tcPr>
            <w:tcW w:w="2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33E21" w14:textId="77777777" w:rsidR="008F271E" w:rsidRDefault="008F271E" w:rsidP="008F2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356DA" w14:textId="77777777" w:rsidR="008F271E" w:rsidRDefault="008F271E" w:rsidP="008F2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79B06" w14:textId="77777777" w:rsidR="008F271E" w:rsidRDefault="008F271E" w:rsidP="008F2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30700" w14:textId="77777777" w:rsidR="008F271E" w:rsidRDefault="008F271E" w:rsidP="008F2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07253" w14:textId="77777777" w:rsidR="008F271E" w:rsidRDefault="008F271E" w:rsidP="008F2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271E" w14:paraId="2B0091A5" w14:textId="77777777" w:rsidTr="009A0104">
        <w:trPr>
          <w:gridAfter w:val="1"/>
          <w:wAfter w:w="44" w:type="pct"/>
          <w:trHeight w:val="405"/>
        </w:trPr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1E901" w14:textId="77777777" w:rsidR="008F271E" w:rsidRDefault="008F271E" w:rsidP="008F2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Localidad:</w:t>
            </w:r>
          </w:p>
        </w:tc>
        <w:tc>
          <w:tcPr>
            <w:tcW w:w="38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4904D" w14:textId="77777777" w:rsidR="008F271E" w:rsidRDefault="008F271E" w:rsidP="008F2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271E" w14:paraId="4E2C6233" w14:textId="77777777" w:rsidTr="009A0104">
        <w:trPr>
          <w:gridAfter w:val="1"/>
          <w:wAfter w:w="44" w:type="pct"/>
          <w:trHeight w:val="405"/>
        </w:trPr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03F35" w14:textId="77777777" w:rsidR="008F271E" w:rsidRDefault="008F271E" w:rsidP="008F2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Provincia:</w:t>
            </w:r>
          </w:p>
        </w:tc>
        <w:tc>
          <w:tcPr>
            <w:tcW w:w="38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5AD0B" w14:textId="77777777" w:rsidR="008F271E" w:rsidRDefault="008F271E" w:rsidP="008F2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271E" w14:paraId="5F175120" w14:textId="77777777" w:rsidTr="009A0104">
        <w:trPr>
          <w:gridAfter w:val="1"/>
          <w:wAfter w:w="44" w:type="pct"/>
          <w:trHeight w:val="405"/>
        </w:trPr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02B40" w14:textId="77777777" w:rsidR="008F271E" w:rsidRDefault="008F271E" w:rsidP="008F2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38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7FF3B" w14:textId="77777777" w:rsidR="008F271E" w:rsidRDefault="008F271E" w:rsidP="008F2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271E" w14:paraId="1EA56874" w14:textId="77777777" w:rsidTr="009A0104">
        <w:trPr>
          <w:gridAfter w:val="1"/>
          <w:wAfter w:w="44" w:type="pct"/>
          <w:trHeight w:val="405"/>
        </w:trPr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01889" w14:textId="77777777" w:rsidR="008F271E" w:rsidRDefault="008F271E" w:rsidP="008F2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892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A066D" w14:textId="77777777" w:rsidR="008F271E" w:rsidRDefault="008F271E" w:rsidP="008F2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0104" w:rsidRPr="00FD5D18" w14:paraId="1E87F4CA" w14:textId="77777777" w:rsidTr="009A0104">
        <w:tblPrEx>
          <w:tblCellMar>
            <w:left w:w="70" w:type="dxa"/>
            <w:right w:w="70" w:type="dxa"/>
          </w:tblCellMar>
        </w:tblPrEx>
        <w:trPr>
          <w:trHeight w:val="292"/>
        </w:trPr>
        <w:tc>
          <w:tcPr>
            <w:tcW w:w="5000" w:type="pct"/>
            <w:gridSpan w:val="9"/>
            <w:vAlign w:val="bottom"/>
          </w:tcPr>
          <w:p w14:paraId="3A1ED3CC" w14:textId="77777777" w:rsidR="009A0104" w:rsidRPr="00FD5D18" w:rsidRDefault="009A0104" w:rsidP="000D404D">
            <w:pPr>
              <w:rPr>
                <w:rFonts w:ascii="Garamond" w:hAnsi="Garamond" w:cs="Calibri"/>
                <w:b/>
                <w:bCs/>
              </w:rPr>
            </w:pPr>
          </w:p>
          <w:p w14:paraId="4BB000D1" w14:textId="77777777" w:rsidR="009A0104" w:rsidRPr="00FD5D18" w:rsidRDefault="009A0104" w:rsidP="000D404D">
            <w:pPr>
              <w:rPr>
                <w:rFonts w:ascii="Garamond" w:hAnsi="Garamond" w:cs="Calibri"/>
                <w:b/>
                <w:bCs/>
              </w:rPr>
            </w:pPr>
          </w:p>
          <w:p w14:paraId="3A1C253F" w14:textId="77777777" w:rsidR="009A0104" w:rsidRDefault="009A0104" w:rsidP="000D404D">
            <w:pPr>
              <w:rPr>
                <w:rFonts w:ascii="Garamond" w:hAnsi="Garamond" w:cs="Calibri"/>
                <w:b/>
                <w:bCs/>
              </w:rPr>
            </w:pPr>
            <w:r w:rsidRPr="00FD5D18">
              <w:rPr>
                <w:rFonts w:ascii="Garamond" w:hAnsi="Garamond" w:cs="Calibri"/>
                <w:b/>
                <w:bCs/>
              </w:rPr>
              <w:t>Atentamente,</w:t>
            </w:r>
          </w:p>
          <w:p w14:paraId="64CDBB20" w14:textId="77777777" w:rsidR="009A0104" w:rsidRDefault="009A0104" w:rsidP="000D404D">
            <w:pPr>
              <w:rPr>
                <w:rFonts w:ascii="Garamond" w:hAnsi="Garamond" w:cs="Calibri"/>
                <w:b/>
                <w:bCs/>
              </w:rPr>
            </w:pPr>
          </w:p>
          <w:p w14:paraId="4390A147" w14:textId="77777777" w:rsidR="009A0104" w:rsidRPr="00FD5D18" w:rsidRDefault="009A0104" w:rsidP="000D404D">
            <w:pPr>
              <w:rPr>
                <w:rFonts w:ascii="Garamond" w:hAnsi="Garamond" w:cs="Calibri"/>
                <w:b/>
                <w:bCs/>
              </w:rPr>
            </w:pPr>
          </w:p>
        </w:tc>
      </w:tr>
      <w:tr w:rsidR="009A0104" w:rsidRPr="00FD5D18" w14:paraId="136D7C2D" w14:textId="77777777" w:rsidTr="009A0104">
        <w:tblPrEx>
          <w:tblCellMar>
            <w:left w:w="70" w:type="dxa"/>
            <w:right w:w="70" w:type="dxa"/>
          </w:tblCellMar>
        </w:tblPrEx>
        <w:trPr>
          <w:trHeight w:val="292"/>
        </w:trPr>
        <w:tc>
          <w:tcPr>
            <w:tcW w:w="3087" w:type="pct"/>
            <w:gridSpan w:val="3"/>
            <w:noWrap/>
            <w:vAlign w:val="bottom"/>
          </w:tcPr>
          <w:p w14:paraId="60C6B49C" w14:textId="77777777" w:rsidR="009A0104" w:rsidRPr="00FD5D18" w:rsidRDefault="009A0104" w:rsidP="000D404D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20BAC99" w14:textId="77777777" w:rsidR="009A0104" w:rsidRDefault="009A0104" w:rsidP="000D404D">
            <w:pPr>
              <w:jc w:val="center"/>
              <w:rPr>
                <w:rFonts w:ascii="Garamond" w:hAnsi="Garamond" w:cs="Arial"/>
              </w:rPr>
            </w:pPr>
            <w:r w:rsidRPr="00FD5D18">
              <w:rPr>
                <w:rFonts w:ascii="Garamond" w:hAnsi="Garamond" w:cs="Arial"/>
              </w:rPr>
              <w:t>Firma</w:t>
            </w:r>
            <w:r>
              <w:rPr>
                <w:rFonts w:ascii="Garamond" w:hAnsi="Garamond" w:cs="Arial"/>
              </w:rPr>
              <w:t xml:space="preserve"> y sello de la</w:t>
            </w:r>
          </w:p>
          <w:p w14:paraId="54E940F3" w14:textId="77777777" w:rsidR="009A0104" w:rsidRPr="00FD5D18" w:rsidRDefault="009A0104" w:rsidP="000D404D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máxima autoridad del organismo</w:t>
            </w:r>
          </w:p>
        </w:tc>
      </w:tr>
      <w:tr w:rsidR="009A0104" w:rsidRPr="00FD5D18" w14:paraId="70959604" w14:textId="77777777" w:rsidTr="009A0104">
        <w:tblPrEx>
          <w:tblCellMar>
            <w:left w:w="70" w:type="dxa"/>
            <w:right w:w="70" w:type="dxa"/>
          </w:tblCellMar>
        </w:tblPrEx>
        <w:trPr>
          <w:trHeight w:val="292"/>
        </w:trPr>
        <w:tc>
          <w:tcPr>
            <w:tcW w:w="5000" w:type="pct"/>
            <w:gridSpan w:val="9"/>
            <w:vAlign w:val="bottom"/>
          </w:tcPr>
          <w:p w14:paraId="6A419247" w14:textId="77777777" w:rsidR="009A0104" w:rsidRPr="00FD5D18" w:rsidRDefault="009A0104" w:rsidP="000D404D">
            <w:pPr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/>
                <w:bCs/>
              </w:rPr>
              <w:t xml:space="preserve">                                      </w:t>
            </w:r>
            <w:r w:rsidRPr="00FD5D18">
              <w:rPr>
                <w:rFonts w:ascii="Garamond" w:hAnsi="Garamond" w:cs="Calibri"/>
                <w:b/>
                <w:bCs/>
              </w:rPr>
              <w:t>Sello de la Institución</w:t>
            </w:r>
          </w:p>
        </w:tc>
      </w:tr>
      <w:tr w:rsidR="009A0104" w:rsidRPr="00FD5D18" w14:paraId="310C103A" w14:textId="77777777" w:rsidTr="009A0104">
        <w:tblPrEx>
          <w:tblCellMar>
            <w:left w:w="70" w:type="dxa"/>
            <w:right w:w="70" w:type="dxa"/>
          </w:tblCellMar>
        </w:tblPrEx>
        <w:trPr>
          <w:trHeight w:val="292"/>
        </w:trPr>
        <w:tc>
          <w:tcPr>
            <w:tcW w:w="5000" w:type="pct"/>
            <w:gridSpan w:val="9"/>
            <w:vAlign w:val="bottom"/>
          </w:tcPr>
          <w:p w14:paraId="35A90AB2" w14:textId="77777777" w:rsidR="009A0104" w:rsidRPr="00FD5D18" w:rsidRDefault="009A0104" w:rsidP="000D404D">
            <w:pPr>
              <w:jc w:val="right"/>
              <w:rPr>
                <w:rFonts w:ascii="Garamond" w:hAnsi="Garamond" w:cs="Calibri"/>
              </w:rPr>
            </w:pPr>
          </w:p>
        </w:tc>
      </w:tr>
    </w:tbl>
    <w:p w14:paraId="36D75870" w14:textId="77777777" w:rsidR="009A0104" w:rsidRDefault="009A0104" w:rsidP="009A0104">
      <w:pPr>
        <w:jc w:val="right"/>
        <w:rPr>
          <w:rFonts w:ascii="Garamond" w:hAnsi="Garamond" w:cs="Calibri"/>
        </w:rPr>
      </w:pPr>
    </w:p>
    <w:p w14:paraId="7E689295" w14:textId="77777777" w:rsidR="009A0104" w:rsidRDefault="009A0104" w:rsidP="009A0104">
      <w:pPr>
        <w:jc w:val="right"/>
        <w:rPr>
          <w:rFonts w:ascii="Garamond" w:hAnsi="Garamond" w:cs="Calibri"/>
        </w:rPr>
      </w:pPr>
    </w:p>
    <w:p w14:paraId="0CCC4C6D" w14:textId="77777777" w:rsidR="009A0104" w:rsidRDefault="009A0104" w:rsidP="009A0104">
      <w:pPr>
        <w:jc w:val="right"/>
      </w:pPr>
      <w:r w:rsidRPr="00FD5D18">
        <w:rPr>
          <w:rFonts w:ascii="Garamond" w:hAnsi="Garamond" w:cs="Calibri"/>
        </w:rPr>
        <w:t xml:space="preserve">Fecha de Presentación: _________ de ________________ </w:t>
      </w:r>
      <w:proofErr w:type="spellStart"/>
      <w:r w:rsidRPr="00FD5D18">
        <w:rPr>
          <w:rFonts w:ascii="Garamond" w:hAnsi="Garamond" w:cs="Calibri"/>
        </w:rPr>
        <w:t>de</w:t>
      </w:r>
      <w:proofErr w:type="spellEnd"/>
      <w:r w:rsidRPr="00FD5D18">
        <w:rPr>
          <w:rFonts w:ascii="Garamond" w:hAnsi="Garamond" w:cs="Calibri"/>
        </w:rPr>
        <w:t xml:space="preserve"> 20_____</w:t>
      </w:r>
    </w:p>
    <w:p w14:paraId="7AC755BD" w14:textId="77777777" w:rsidR="00E75AE4" w:rsidRDefault="00E75AE4"/>
    <w:sectPr w:rsidR="00E75A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07AD" w14:textId="77777777" w:rsidR="0072101C" w:rsidRDefault="0072101C" w:rsidP="0072101C">
      <w:r>
        <w:separator/>
      </w:r>
    </w:p>
  </w:endnote>
  <w:endnote w:type="continuationSeparator" w:id="0">
    <w:p w14:paraId="65C36DEA" w14:textId="77777777" w:rsidR="0072101C" w:rsidRDefault="0072101C" w:rsidP="0072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6664" w14:textId="77777777" w:rsidR="0072101C" w:rsidRDefault="0072101C" w:rsidP="0072101C">
      <w:r>
        <w:separator/>
      </w:r>
    </w:p>
  </w:footnote>
  <w:footnote w:type="continuationSeparator" w:id="0">
    <w:p w14:paraId="78AA4883" w14:textId="77777777" w:rsidR="0072101C" w:rsidRDefault="0072101C" w:rsidP="0072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334D" w14:textId="5C9741A3" w:rsidR="0072101C" w:rsidRDefault="0072101C">
    <w:pPr>
      <w:pStyle w:val="Encabezado"/>
    </w:pPr>
    <w:r>
      <w:rPr>
        <w:noProof/>
      </w:rPr>
      <w:drawing>
        <wp:inline distT="0" distB="0" distL="0" distR="0" wp14:anchorId="5B7B0893" wp14:editId="22742409">
          <wp:extent cx="780415" cy="731520"/>
          <wp:effectExtent l="0" t="0" r="635" b="0"/>
          <wp:docPr id="9777900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E4"/>
    <w:rsid w:val="003D169A"/>
    <w:rsid w:val="00646517"/>
    <w:rsid w:val="0072101C"/>
    <w:rsid w:val="008F271E"/>
    <w:rsid w:val="009A0104"/>
    <w:rsid w:val="00E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5FE2DC"/>
  <w15:chartTrackingRefBased/>
  <w15:docId w15:val="{9B343102-3EE8-4D4A-ADB0-11CAEA3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71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21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101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21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2101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CREACIÓN DE USUARIO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CREACIÓN DE USUARIO</dc:title>
  <dc:subject/>
  <dc:creator>Tribunal</dc:creator>
  <cp:keywords/>
  <dc:description/>
  <cp:lastModifiedBy>finklemona</cp:lastModifiedBy>
  <cp:revision>5</cp:revision>
  <dcterms:created xsi:type="dcterms:W3CDTF">2019-12-17T12:00:00Z</dcterms:created>
  <dcterms:modified xsi:type="dcterms:W3CDTF">2024-02-16T12:49:00Z</dcterms:modified>
</cp:coreProperties>
</file>